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5C0" w:rsidRPr="002D4A80" w:rsidRDefault="0078019C" w:rsidP="002D4A8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t>國立臺中教育大學</w:t>
      </w:r>
      <w:r w:rsidR="000435C0" w:rsidRPr="002D4A80">
        <w:rPr>
          <w:rFonts w:eastAsia="標楷體"/>
          <w:b/>
          <w:sz w:val="36"/>
          <w:szCs w:val="36"/>
        </w:rPr>
        <w:t>教育學系</w:t>
      </w:r>
    </w:p>
    <w:p w:rsidR="00710670" w:rsidRPr="002D4A80" w:rsidRDefault="00710670" w:rsidP="002D4A8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t>研究生</w:t>
      </w:r>
      <w:r w:rsidR="000435C0" w:rsidRPr="002D4A80">
        <w:rPr>
          <w:rFonts w:eastAsia="標楷體"/>
          <w:b/>
          <w:sz w:val="36"/>
          <w:szCs w:val="36"/>
        </w:rPr>
        <w:t>學位論文</w:t>
      </w:r>
      <w:r w:rsidR="0025436A" w:rsidRPr="002D4A80">
        <w:rPr>
          <w:rFonts w:eastAsia="標楷體"/>
          <w:b/>
          <w:sz w:val="36"/>
          <w:szCs w:val="36"/>
        </w:rPr>
        <w:t>學術</w:t>
      </w:r>
      <w:r w:rsidR="006B7504">
        <w:rPr>
          <w:rFonts w:eastAsia="標楷體"/>
          <w:b/>
          <w:sz w:val="36"/>
          <w:szCs w:val="36"/>
        </w:rPr>
        <w:t>倫</w:t>
      </w:r>
      <w:r w:rsidR="006B7504">
        <w:rPr>
          <w:rFonts w:eastAsia="標楷體" w:hint="eastAsia"/>
          <w:b/>
          <w:sz w:val="36"/>
          <w:szCs w:val="36"/>
        </w:rPr>
        <w:t>理聲明書</w:t>
      </w:r>
    </w:p>
    <w:p w:rsidR="0078019C" w:rsidRPr="002D4A80" w:rsidRDefault="0078019C" w:rsidP="002D4A80">
      <w:pPr>
        <w:spacing w:line="400" w:lineRule="exact"/>
        <w:jc w:val="center"/>
        <w:rPr>
          <w:rFonts w:eastAsia="標楷體"/>
          <w:szCs w:val="24"/>
        </w:rPr>
      </w:pPr>
    </w:p>
    <w:p w:rsidR="0025436A" w:rsidRPr="002D4A80" w:rsidRDefault="0078019C" w:rsidP="002D4A80">
      <w:pPr>
        <w:spacing w:line="400" w:lineRule="exact"/>
        <w:jc w:val="right"/>
        <w:rPr>
          <w:rFonts w:eastAsia="標楷體"/>
          <w:szCs w:val="24"/>
        </w:rPr>
      </w:pPr>
      <w:r w:rsidRPr="002D4A80">
        <w:rPr>
          <w:rFonts w:eastAsia="標楷體"/>
          <w:szCs w:val="24"/>
        </w:rPr>
        <w:t>109</w:t>
      </w:r>
      <w:r w:rsidRPr="002D4A80">
        <w:rPr>
          <w:rFonts w:eastAsia="標楷體"/>
          <w:szCs w:val="24"/>
        </w:rPr>
        <w:t>學年度第</w:t>
      </w:r>
      <w:r w:rsidRPr="002D4A80">
        <w:rPr>
          <w:rFonts w:eastAsia="標楷體"/>
          <w:szCs w:val="24"/>
        </w:rPr>
        <w:t>1</w:t>
      </w:r>
      <w:r w:rsidRPr="002D4A80">
        <w:rPr>
          <w:rFonts w:eastAsia="標楷體"/>
          <w:szCs w:val="24"/>
        </w:rPr>
        <w:t>學期</w:t>
      </w:r>
      <w:r w:rsidRPr="002D4A80">
        <w:rPr>
          <w:rFonts w:eastAsia="標楷體"/>
          <w:szCs w:val="24"/>
        </w:rPr>
        <w:t>110.1.8</w:t>
      </w:r>
      <w:r w:rsidRPr="002D4A80">
        <w:rPr>
          <w:rFonts w:eastAsia="標楷體"/>
          <w:szCs w:val="24"/>
        </w:rPr>
        <w:t>第</w:t>
      </w:r>
      <w:r w:rsidRPr="002D4A80">
        <w:rPr>
          <w:rFonts w:eastAsia="標楷體"/>
          <w:szCs w:val="24"/>
        </w:rPr>
        <w:t>3</w:t>
      </w:r>
      <w:r w:rsidR="0025436A" w:rsidRPr="002D4A80">
        <w:rPr>
          <w:rFonts w:eastAsia="標楷體"/>
          <w:szCs w:val="24"/>
        </w:rPr>
        <w:t>次系務會議通過</w:t>
      </w:r>
    </w:p>
    <w:p w:rsidR="000435C0" w:rsidRPr="002D4A80" w:rsidRDefault="000435C0" w:rsidP="002D4A80">
      <w:pPr>
        <w:spacing w:line="400" w:lineRule="exact"/>
        <w:jc w:val="both"/>
        <w:rPr>
          <w:rFonts w:eastAsia="標楷體"/>
          <w:szCs w:val="24"/>
        </w:rPr>
      </w:pPr>
    </w:p>
    <w:p w:rsidR="000435C0" w:rsidRPr="002D4A80" w:rsidRDefault="000435C0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國立</w:t>
      </w:r>
      <w:proofErr w:type="gramStart"/>
      <w:r w:rsidRPr="002D4A80">
        <w:rPr>
          <w:rFonts w:ascii="Times New Roman" w:eastAsia="標楷體" w:hAnsi="Times New Roman"/>
          <w:sz w:val="26"/>
          <w:szCs w:val="26"/>
        </w:rPr>
        <w:t>臺</w:t>
      </w:r>
      <w:proofErr w:type="gramEnd"/>
      <w:r w:rsidRPr="002D4A80">
        <w:rPr>
          <w:rFonts w:ascii="Times New Roman" w:eastAsia="標楷體" w:hAnsi="Times New Roman"/>
          <w:sz w:val="26"/>
          <w:szCs w:val="26"/>
        </w:rPr>
        <w:t>中教育大學教育學系</w:t>
      </w:r>
      <w:r w:rsidRPr="002D4A80">
        <w:rPr>
          <w:rFonts w:ascii="Times New Roman" w:eastAsia="標楷體" w:hAnsi="Times New Roman"/>
          <w:sz w:val="26"/>
          <w:szCs w:val="26"/>
        </w:rPr>
        <w:t>(</w:t>
      </w:r>
      <w:r w:rsidRPr="002D4A80">
        <w:rPr>
          <w:rFonts w:ascii="Times New Roman" w:eastAsia="標楷體" w:hAnsi="Times New Roman"/>
          <w:sz w:val="26"/>
          <w:szCs w:val="26"/>
        </w:rPr>
        <w:t>以下簡稱本系</w:t>
      </w:r>
      <w:r w:rsidRPr="002D4A80">
        <w:rPr>
          <w:rFonts w:ascii="Times New Roman" w:eastAsia="標楷體" w:hAnsi="Times New Roman"/>
          <w:sz w:val="26"/>
          <w:szCs w:val="26"/>
        </w:rPr>
        <w:t>)</w:t>
      </w:r>
      <w:r w:rsidR="00262482" w:rsidRPr="002D4A80">
        <w:rPr>
          <w:rFonts w:ascii="Times New Roman" w:eastAsia="標楷體" w:hAnsi="Times New Roman"/>
          <w:sz w:val="26"/>
          <w:szCs w:val="26"/>
        </w:rPr>
        <w:t>為維護學術倫理、建立本系研究生正確的學術價值觀及行為準則，且</w:t>
      </w:r>
      <w:r w:rsidRPr="002D4A80">
        <w:rPr>
          <w:rFonts w:ascii="Times New Roman" w:eastAsia="標楷體" w:hAnsi="Times New Roman"/>
          <w:sz w:val="26"/>
          <w:szCs w:val="26"/>
        </w:rPr>
        <w:t>防範學位論文有違反學術倫理情事發生，本於公平、公正及客觀之原則，特依據</w:t>
      </w:r>
      <w:r w:rsidR="00262482" w:rsidRPr="002D4A80">
        <w:rPr>
          <w:rFonts w:ascii="Times New Roman" w:eastAsia="標楷體" w:hAnsi="Times New Roman"/>
          <w:sz w:val="26"/>
          <w:szCs w:val="26"/>
        </w:rPr>
        <w:t>專科以上學校學術倫理案件處理原則、</w:t>
      </w:r>
      <w:r w:rsidRPr="002D4A80">
        <w:rPr>
          <w:rFonts w:ascii="Times New Roman" w:eastAsia="標楷體" w:hAnsi="Times New Roman"/>
          <w:sz w:val="26"/>
          <w:szCs w:val="26"/>
        </w:rPr>
        <w:t>本校學位授予</w:t>
      </w:r>
      <w:r w:rsidR="00262482" w:rsidRPr="002D4A80">
        <w:rPr>
          <w:rFonts w:ascii="Times New Roman" w:eastAsia="標楷體" w:hAnsi="Times New Roman"/>
          <w:sz w:val="26"/>
          <w:szCs w:val="26"/>
        </w:rPr>
        <w:t>辦</w:t>
      </w:r>
      <w:r w:rsidRPr="002D4A80">
        <w:rPr>
          <w:rFonts w:ascii="Times New Roman" w:eastAsia="標楷體" w:hAnsi="Times New Roman"/>
          <w:sz w:val="26"/>
          <w:szCs w:val="26"/>
        </w:rPr>
        <w:t>法、</w:t>
      </w:r>
      <w:r w:rsidR="00262482" w:rsidRPr="002D4A80">
        <w:rPr>
          <w:rFonts w:ascii="Times New Roman" w:eastAsia="標楷體" w:hAnsi="Times New Roman"/>
          <w:sz w:val="26"/>
          <w:szCs w:val="26"/>
        </w:rPr>
        <w:t>本校博、碩士學位論文違反學術倫理案件處理要點之</w:t>
      </w:r>
      <w:r w:rsidRPr="002D4A80">
        <w:rPr>
          <w:rFonts w:ascii="Times New Roman" w:eastAsia="標楷體" w:hAnsi="Times New Roman"/>
          <w:sz w:val="26"/>
          <w:szCs w:val="26"/>
        </w:rPr>
        <w:t>規定，訂定國立</w:t>
      </w:r>
      <w:proofErr w:type="gramStart"/>
      <w:r w:rsidRPr="002D4A80">
        <w:rPr>
          <w:rFonts w:ascii="Times New Roman" w:eastAsia="標楷體" w:hAnsi="Times New Roman"/>
          <w:sz w:val="26"/>
          <w:szCs w:val="26"/>
        </w:rPr>
        <w:t>臺</w:t>
      </w:r>
      <w:proofErr w:type="gramEnd"/>
      <w:r w:rsidRPr="002D4A80">
        <w:rPr>
          <w:rFonts w:ascii="Times New Roman" w:eastAsia="標楷體" w:hAnsi="Times New Roman"/>
          <w:sz w:val="26"/>
          <w:szCs w:val="26"/>
        </w:rPr>
        <w:t>中教育大學</w:t>
      </w:r>
      <w:r w:rsidR="006B7504">
        <w:rPr>
          <w:rFonts w:ascii="Times New Roman" w:eastAsia="標楷體" w:hAnsi="Times New Roman"/>
          <w:sz w:val="26"/>
          <w:szCs w:val="26"/>
        </w:rPr>
        <w:t>教育學系研究生學位論文學術</w:t>
      </w:r>
      <w:r w:rsidR="006B7504">
        <w:rPr>
          <w:rFonts w:ascii="Times New Roman" w:eastAsia="標楷體" w:hAnsi="Times New Roman" w:hint="eastAsia"/>
          <w:sz w:val="26"/>
          <w:szCs w:val="26"/>
        </w:rPr>
        <w:t>倫理聲明書</w:t>
      </w:r>
      <w:r w:rsidRPr="002D4A80">
        <w:rPr>
          <w:rFonts w:ascii="Times New Roman" w:eastAsia="標楷體" w:hAnsi="Times New Roman"/>
          <w:sz w:val="26"/>
          <w:szCs w:val="26"/>
        </w:rPr>
        <w:t>。</w:t>
      </w:r>
    </w:p>
    <w:p w:rsidR="00DB3E18" w:rsidRPr="002D4A80" w:rsidRDefault="00262482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本系研究生於撰寫學位論文時，須</w:t>
      </w:r>
      <w:r w:rsidR="0078019C" w:rsidRPr="002D4A80">
        <w:rPr>
          <w:rFonts w:ascii="Times New Roman" w:eastAsia="標楷體" w:hAnsi="Times New Roman"/>
          <w:sz w:val="26"/>
          <w:szCs w:val="26"/>
        </w:rPr>
        <w:t>嚴守學術倫理，不得發生以下各款行為</w:t>
      </w:r>
      <w:r w:rsidR="00DB3E18" w:rsidRPr="002D4A80">
        <w:rPr>
          <w:rFonts w:ascii="Times New Roman" w:eastAsia="標楷體" w:hAnsi="Times New Roman"/>
          <w:sz w:val="26"/>
          <w:szCs w:val="26"/>
        </w:rPr>
        <w:t>：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（一）造假：虛構不存在之申請資料、研究資料或研究成果。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（二）變造：不實變更申請資料、研究資料或研究成果。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09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（三）抄襲：援用他人之申請資料、研究資料或研究成果未註明出處。註明出處</w:t>
      </w:r>
    </w:p>
    <w:p w:rsidR="00DB3E18" w:rsidRPr="002D4A80" w:rsidRDefault="0078019C" w:rsidP="002D4A80">
      <w:pPr>
        <w:pStyle w:val="a4"/>
        <w:snapToGrid w:val="0"/>
        <w:spacing w:line="420" w:lineRule="exact"/>
        <w:ind w:leftChars="0" w:left="709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 xml:space="preserve">      </w:t>
      </w:r>
      <w:r w:rsidR="00DB3E18" w:rsidRPr="002D4A80">
        <w:rPr>
          <w:rFonts w:ascii="Times New Roman" w:eastAsia="標楷體" w:hAnsi="Times New Roman"/>
          <w:sz w:val="26"/>
          <w:szCs w:val="26"/>
        </w:rPr>
        <w:t>不當，情節重大者，以抄襲論。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（四）由他人代寫。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（五）未經註明而重複出版公開發行。</w:t>
      </w:r>
    </w:p>
    <w:p w:rsidR="00DB3E18" w:rsidRPr="00AF032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AF0320">
        <w:rPr>
          <w:rFonts w:ascii="Times New Roman" w:eastAsia="標楷體" w:hAnsi="Times New Roman"/>
          <w:sz w:val="26"/>
          <w:szCs w:val="26"/>
        </w:rPr>
        <w:t>（六）</w:t>
      </w:r>
      <w:bookmarkStart w:id="0" w:name="_GoBack"/>
      <w:bookmarkEnd w:id="0"/>
      <w:r w:rsidRPr="00AF0320">
        <w:rPr>
          <w:rFonts w:ascii="Times New Roman" w:eastAsia="標楷體" w:hAnsi="Times New Roman"/>
          <w:sz w:val="26"/>
          <w:szCs w:val="26"/>
        </w:rPr>
        <w:t>大幅引用自己已發表之著作，未適當引</w:t>
      </w:r>
      <w:proofErr w:type="gramStart"/>
      <w:r w:rsidRPr="00AF0320">
        <w:rPr>
          <w:rFonts w:ascii="Times New Roman" w:eastAsia="標楷體" w:hAnsi="Times New Roman"/>
          <w:sz w:val="26"/>
          <w:szCs w:val="26"/>
        </w:rPr>
        <w:t>註</w:t>
      </w:r>
      <w:proofErr w:type="gramEnd"/>
      <w:r w:rsidRPr="00AF0320">
        <w:rPr>
          <w:rFonts w:ascii="Times New Roman" w:eastAsia="標楷體" w:hAnsi="Times New Roman"/>
          <w:sz w:val="26"/>
          <w:szCs w:val="26"/>
        </w:rPr>
        <w:t>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AF0320">
        <w:rPr>
          <w:rFonts w:ascii="Times New Roman" w:eastAsia="標楷體" w:hAnsi="Times New Roman"/>
          <w:sz w:val="26"/>
          <w:szCs w:val="26"/>
        </w:rPr>
        <w:t>（七）以翻譯代替論著，並未適當註明。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（八）送審人本人或經由他人有請託、關說、利誘、威脅或其他干擾審查人或審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 xml:space="preserve">      </w:t>
      </w:r>
      <w:r w:rsidRPr="002D4A80">
        <w:rPr>
          <w:rFonts w:ascii="Times New Roman" w:eastAsia="標楷體" w:hAnsi="Times New Roman"/>
          <w:sz w:val="26"/>
          <w:szCs w:val="26"/>
        </w:rPr>
        <w:t>查程序之情事，或送審人以違法或不當手段影響論文之審查。</w:t>
      </w:r>
    </w:p>
    <w:p w:rsidR="00755844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（九）其他違反學術倫理行為。</w:t>
      </w:r>
    </w:p>
    <w:p w:rsidR="00755844" w:rsidRPr="002D4A80" w:rsidRDefault="00CA35D2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為避免本系研究生誤觸研究倫理規範，在撰寫論文前務必至臺灣學術倫理中心修習學術倫理課</w:t>
      </w:r>
      <w:r w:rsidRPr="00E125FE">
        <w:rPr>
          <w:rFonts w:ascii="Times New Roman" w:eastAsia="標楷體" w:hAnsi="Times New Roman"/>
          <w:sz w:val="26"/>
          <w:szCs w:val="26"/>
        </w:rPr>
        <w:t>程</w:t>
      </w:r>
      <w:r w:rsidR="008A7385" w:rsidRPr="00E125FE">
        <w:rPr>
          <w:rFonts w:ascii="Times New Roman" w:eastAsia="標楷體" w:hAnsi="Times New Roman" w:hint="eastAsia"/>
          <w:sz w:val="26"/>
          <w:szCs w:val="26"/>
        </w:rPr>
        <w:t>並取得通過證明</w:t>
      </w:r>
      <w:r w:rsidRPr="00E125FE">
        <w:rPr>
          <w:rFonts w:ascii="Times New Roman" w:eastAsia="標楷體" w:hAnsi="Times New Roman"/>
          <w:sz w:val="26"/>
          <w:szCs w:val="26"/>
        </w:rPr>
        <w:t>，該課</w:t>
      </w:r>
      <w:r w:rsidRPr="002D4A80">
        <w:rPr>
          <w:rFonts w:ascii="Times New Roman" w:eastAsia="標楷體" w:hAnsi="Times New Roman"/>
          <w:sz w:val="26"/>
          <w:szCs w:val="26"/>
        </w:rPr>
        <w:t>程已於</w:t>
      </w:r>
      <w:r w:rsidRPr="002D4A80">
        <w:rPr>
          <w:rFonts w:ascii="Times New Roman" w:eastAsia="標楷體" w:hAnsi="Times New Roman"/>
          <w:sz w:val="26"/>
          <w:szCs w:val="26"/>
        </w:rPr>
        <w:t>105</w:t>
      </w:r>
      <w:r w:rsidRPr="002D4A80">
        <w:rPr>
          <w:rFonts w:ascii="Times New Roman" w:eastAsia="標楷體" w:hAnsi="Times New Roman"/>
          <w:sz w:val="26"/>
          <w:szCs w:val="26"/>
        </w:rPr>
        <w:t>學年度納入本校研究生</w:t>
      </w:r>
      <w:r w:rsidR="008860BF" w:rsidRPr="002D4A80">
        <w:rPr>
          <w:rFonts w:ascii="Times New Roman" w:eastAsia="標楷體" w:hAnsi="Times New Roman"/>
          <w:sz w:val="26"/>
          <w:szCs w:val="26"/>
        </w:rPr>
        <w:t>畢業門檻。</w:t>
      </w:r>
    </w:p>
    <w:p w:rsidR="00DB3E18" w:rsidRDefault="00DB3E18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本系研究生學位論文</w:t>
      </w:r>
      <w:r w:rsidR="0078019C" w:rsidRPr="002D4A80">
        <w:rPr>
          <w:rFonts w:ascii="Times New Roman" w:eastAsia="標楷體" w:hAnsi="Times New Roman"/>
          <w:sz w:val="26"/>
          <w:szCs w:val="26"/>
        </w:rPr>
        <w:t>如</w:t>
      </w:r>
      <w:r w:rsidRPr="002D4A80">
        <w:rPr>
          <w:rFonts w:ascii="Times New Roman" w:eastAsia="標楷體" w:hAnsi="Times New Roman"/>
          <w:sz w:val="26"/>
          <w:szCs w:val="26"/>
        </w:rPr>
        <w:t>違反學術倫理</w:t>
      </w:r>
      <w:r w:rsidR="006665D7" w:rsidRPr="002D4A80">
        <w:rPr>
          <w:rFonts w:ascii="Times New Roman" w:eastAsia="標楷體" w:hAnsi="Times New Roman"/>
          <w:sz w:val="26"/>
          <w:szCs w:val="26"/>
        </w:rPr>
        <w:t>時，本系依本校</w:t>
      </w:r>
      <w:r w:rsidR="000C49CD" w:rsidRPr="002D4A80">
        <w:rPr>
          <w:rFonts w:ascii="Times New Roman" w:eastAsia="標楷體" w:hAnsi="Times New Roman"/>
          <w:sz w:val="26"/>
          <w:szCs w:val="26"/>
        </w:rPr>
        <w:t>「研究所碩士暨博士學位考試規則」與「</w:t>
      </w:r>
      <w:r w:rsidR="006665D7" w:rsidRPr="002D4A80">
        <w:rPr>
          <w:rFonts w:ascii="Times New Roman" w:eastAsia="標楷體" w:hAnsi="Times New Roman"/>
          <w:sz w:val="26"/>
          <w:szCs w:val="26"/>
        </w:rPr>
        <w:t>博、碩士學位論文違反學術倫理案件處理要點</w:t>
      </w:r>
      <w:r w:rsidR="000C49CD" w:rsidRPr="002D4A80">
        <w:rPr>
          <w:rFonts w:ascii="Times New Roman" w:eastAsia="標楷體" w:hAnsi="Times New Roman"/>
          <w:sz w:val="26"/>
          <w:szCs w:val="26"/>
        </w:rPr>
        <w:t>」</w:t>
      </w:r>
      <w:r w:rsidR="006665D7" w:rsidRPr="002D4A80">
        <w:rPr>
          <w:rFonts w:ascii="Times New Roman" w:eastAsia="標楷體" w:hAnsi="Times New Roman"/>
          <w:sz w:val="26"/>
          <w:szCs w:val="26"/>
        </w:rPr>
        <w:t>之規定處理。</w:t>
      </w:r>
    </w:p>
    <w:p w:rsidR="002D4A80" w:rsidRPr="002D4A80" w:rsidRDefault="006B7504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本聲明書</w:t>
      </w:r>
      <w:r w:rsidR="002D4A80">
        <w:rPr>
          <w:rFonts w:ascii="Times New Roman" w:eastAsia="標楷體" w:hAnsi="Times New Roman" w:hint="eastAsia"/>
          <w:sz w:val="26"/>
          <w:szCs w:val="26"/>
        </w:rPr>
        <w:t>經系</w:t>
      </w:r>
      <w:proofErr w:type="gramStart"/>
      <w:r w:rsidR="002D4A80">
        <w:rPr>
          <w:rFonts w:ascii="Times New Roman" w:eastAsia="標楷體" w:hAnsi="Times New Roman" w:hint="eastAsia"/>
          <w:sz w:val="26"/>
          <w:szCs w:val="26"/>
        </w:rPr>
        <w:t>務</w:t>
      </w:r>
      <w:proofErr w:type="gramEnd"/>
      <w:r w:rsidR="002D4A80">
        <w:rPr>
          <w:rFonts w:ascii="Times New Roman" w:eastAsia="標楷體" w:hAnsi="Times New Roman" w:hint="eastAsia"/>
          <w:sz w:val="26"/>
          <w:szCs w:val="26"/>
        </w:rPr>
        <w:t>會議通過後實施，修正時亦同。</w:t>
      </w:r>
    </w:p>
    <w:p w:rsidR="00710670" w:rsidRPr="002D4A80" w:rsidRDefault="00710670" w:rsidP="002D4A80">
      <w:pPr>
        <w:widowControl/>
        <w:spacing w:line="440" w:lineRule="exact"/>
        <w:jc w:val="both"/>
        <w:rPr>
          <w:rFonts w:eastAsia="標楷體"/>
          <w:sz w:val="26"/>
          <w:szCs w:val="26"/>
        </w:rPr>
      </w:pPr>
    </w:p>
    <w:p w:rsidR="00710670" w:rsidRPr="002D4A80" w:rsidRDefault="007424C8" w:rsidP="002D4A80">
      <w:pPr>
        <w:widowControl/>
        <w:spacing w:line="440" w:lineRule="exact"/>
        <w:ind w:left="2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研究生</w:t>
      </w:r>
      <w:r w:rsidR="001D79BF" w:rsidRPr="002D4A80">
        <w:rPr>
          <w:rFonts w:eastAsia="標楷體"/>
          <w:b/>
          <w:sz w:val="28"/>
          <w:szCs w:val="28"/>
        </w:rPr>
        <w:t>本人</w:t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</w:rPr>
        <w:softHyphen/>
      </w:r>
      <w:r w:rsidR="00710670" w:rsidRPr="002D4A80">
        <w:rPr>
          <w:rFonts w:eastAsia="標楷體"/>
          <w:b/>
          <w:sz w:val="28"/>
          <w:szCs w:val="28"/>
          <w:u w:val="single"/>
        </w:rPr>
        <w:t xml:space="preserve">                  </w:t>
      </w:r>
      <w:r w:rsidR="00EB67F5">
        <w:rPr>
          <w:rFonts w:eastAsia="標楷體" w:hint="eastAsia"/>
          <w:b/>
          <w:sz w:val="28"/>
          <w:szCs w:val="28"/>
          <w:u w:val="single"/>
        </w:rPr>
        <w:t>(</w:t>
      </w:r>
      <w:proofErr w:type="gramStart"/>
      <w:r w:rsidR="00EB67F5">
        <w:rPr>
          <w:rFonts w:eastAsia="標楷體" w:hint="eastAsia"/>
          <w:b/>
          <w:sz w:val="28"/>
          <w:szCs w:val="28"/>
          <w:u w:val="single"/>
        </w:rPr>
        <w:t>親簽</w:t>
      </w:r>
      <w:proofErr w:type="gramEnd"/>
      <w:r w:rsidR="00EB67F5">
        <w:rPr>
          <w:rFonts w:eastAsia="標楷體" w:hint="eastAsia"/>
          <w:b/>
          <w:sz w:val="28"/>
          <w:szCs w:val="28"/>
          <w:u w:val="single"/>
        </w:rPr>
        <w:t>)</w:t>
      </w:r>
      <w:r w:rsidR="00171975" w:rsidRPr="002D4A80">
        <w:rPr>
          <w:rFonts w:eastAsia="標楷體"/>
          <w:b/>
          <w:sz w:val="28"/>
          <w:szCs w:val="28"/>
        </w:rPr>
        <w:t>瞭解並保證所撰論文完全遵守著作權法及學術倫理，師長業依本校與本系規定善盡告知、審查、監督之義務。論文倘有造假、變造、抄襲、由他人代寫，或涉其他一切有違著作權及學術倫理之舞弊情事，及衍生相關民、刑事責任，概由本人負責。</w:t>
      </w:r>
    </w:p>
    <w:p w:rsidR="00B97EE1" w:rsidRPr="002D4A80" w:rsidRDefault="00B97EE1" w:rsidP="002D4A80">
      <w:pPr>
        <w:widowControl/>
        <w:spacing w:line="440" w:lineRule="exact"/>
        <w:jc w:val="both"/>
        <w:rPr>
          <w:rFonts w:eastAsia="標楷體"/>
          <w:b/>
          <w:sz w:val="28"/>
          <w:szCs w:val="28"/>
        </w:rPr>
      </w:pPr>
    </w:p>
    <w:p w:rsidR="00710670" w:rsidRPr="00F71580" w:rsidRDefault="00710670" w:rsidP="00EB3242">
      <w:pPr>
        <w:widowControl/>
        <w:spacing w:line="440" w:lineRule="exact"/>
        <w:jc w:val="right"/>
        <w:rPr>
          <w:rFonts w:eastAsia="標楷體"/>
          <w:color w:val="FF0000"/>
          <w:sz w:val="28"/>
          <w:szCs w:val="28"/>
          <w:u w:val="single"/>
        </w:rPr>
      </w:pPr>
      <w:r w:rsidRPr="0060764B">
        <w:rPr>
          <w:rFonts w:eastAsia="標楷體"/>
          <w:b/>
          <w:sz w:val="28"/>
          <w:szCs w:val="28"/>
        </w:rPr>
        <w:t>日期</w:t>
      </w:r>
      <w:r w:rsidRPr="0060764B">
        <w:rPr>
          <w:rFonts w:eastAsia="標楷體"/>
          <w:b/>
          <w:sz w:val="28"/>
          <w:szCs w:val="28"/>
        </w:rPr>
        <w:t xml:space="preserve">: </w:t>
      </w:r>
      <w:r w:rsidR="00EB67F5" w:rsidRPr="0060764B">
        <w:rPr>
          <w:rFonts w:eastAsia="標楷體"/>
          <w:b/>
          <w:sz w:val="28"/>
          <w:szCs w:val="28"/>
          <w:u w:val="single"/>
        </w:rPr>
        <w:t xml:space="preserve">    </w:t>
      </w:r>
      <w:r w:rsidR="00EB67F5" w:rsidRPr="0060764B">
        <w:rPr>
          <w:rFonts w:eastAsia="標楷體" w:hint="eastAsia"/>
          <w:b/>
          <w:sz w:val="28"/>
          <w:szCs w:val="28"/>
          <w:u w:val="single"/>
        </w:rPr>
        <w:t>年</w:t>
      </w:r>
      <w:r w:rsidR="00EB67F5" w:rsidRPr="0060764B">
        <w:rPr>
          <w:rFonts w:eastAsia="標楷體" w:hint="eastAsia"/>
          <w:b/>
          <w:sz w:val="28"/>
          <w:szCs w:val="28"/>
          <w:u w:val="single"/>
        </w:rPr>
        <w:t xml:space="preserve">/    </w:t>
      </w:r>
      <w:r w:rsidR="00EB67F5" w:rsidRPr="0060764B">
        <w:rPr>
          <w:rFonts w:eastAsia="標楷體" w:hint="eastAsia"/>
          <w:b/>
          <w:sz w:val="28"/>
          <w:szCs w:val="28"/>
          <w:u w:val="single"/>
        </w:rPr>
        <w:t>月</w:t>
      </w:r>
      <w:r w:rsidR="00EB67F5" w:rsidRPr="0060764B">
        <w:rPr>
          <w:rFonts w:eastAsia="標楷體" w:hint="eastAsia"/>
          <w:b/>
          <w:sz w:val="28"/>
          <w:szCs w:val="28"/>
          <w:u w:val="single"/>
        </w:rPr>
        <w:t xml:space="preserve">/     </w:t>
      </w:r>
      <w:r w:rsidR="00EB67F5" w:rsidRPr="0060764B">
        <w:rPr>
          <w:rFonts w:eastAsia="標楷體" w:hint="eastAsia"/>
          <w:b/>
          <w:sz w:val="28"/>
          <w:szCs w:val="28"/>
          <w:u w:val="single"/>
        </w:rPr>
        <w:t>日</w:t>
      </w:r>
      <w:r w:rsidR="00EB3242" w:rsidRPr="0060764B">
        <w:rPr>
          <w:rFonts w:eastAsia="標楷體"/>
          <w:b/>
          <w:sz w:val="28"/>
          <w:szCs w:val="28"/>
          <w:u w:val="single"/>
        </w:rPr>
        <w:t xml:space="preserve">    </w:t>
      </w:r>
      <w:r w:rsidR="00EB3242">
        <w:rPr>
          <w:rFonts w:eastAsia="標楷體"/>
          <w:b/>
          <w:color w:val="FF0000"/>
          <w:sz w:val="28"/>
          <w:szCs w:val="28"/>
          <w:u w:val="single"/>
        </w:rPr>
        <w:t xml:space="preserve"> </w:t>
      </w:r>
    </w:p>
    <w:sectPr w:rsidR="00710670" w:rsidRPr="00F71580" w:rsidSect="00EB67F5">
      <w:pgSz w:w="11906" w:h="16838" w:code="9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AD2" w:rsidRDefault="00E03AD2" w:rsidP="00211AFE">
      <w:pPr>
        <w:spacing w:line="240" w:lineRule="auto"/>
      </w:pPr>
      <w:r>
        <w:separator/>
      </w:r>
    </w:p>
  </w:endnote>
  <w:endnote w:type="continuationSeparator" w:id="0">
    <w:p w:rsidR="00E03AD2" w:rsidRDefault="00E03AD2" w:rsidP="00211A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細圓體">
    <w:altName w:val="微軟正黑體 Light"/>
    <w:panose1 w:val="020F0309000000000000"/>
    <w:charset w:val="88"/>
    <w:family w:val="modern"/>
    <w:pitch w:val="fixed"/>
    <w:sig w:usb0="80000001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AD2" w:rsidRDefault="00E03AD2" w:rsidP="00211AFE">
      <w:pPr>
        <w:spacing w:line="240" w:lineRule="auto"/>
      </w:pPr>
      <w:r>
        <w:separator/>
      </w:r>
    </w:p>
  </w:footnote>
  <w:footnote w:type="continuationSeparator" w:id="0">
    <w:p w:rsidR="00E03AD2" w:rsidRDefault="00E03AD2" w:rsidP="00211A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3"/>
    <w:multiLevelType w:val="hybridMultilevel"/>
    <w:tmpl w:val="AD4CE8A4"/>
    <w:lvl w:ilvl="0" w:tplc="96407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E35CF"/>
    <w:multiLevelType w:val="hybridMultilevel"/>
    <w:tmpl w:val="018EF990"/>
    <w:lvl w:ilvl="0" w:tplc="8D8822D0">
      <w:start w:val="2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8B711E"/>
    <w:multiLevelType w:val="hybridMultilevel"/>
    <w:tmpl w:val="E50EE992"/>
    <w:lvl w:ilvl="0" w:tplc="2C06505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F8F1C2D"/>
    <w:multiLevelType w:val="hybridMultilevel"/>
    <w:tmpl w:val="33DCCB52"/>
    <w:lvl w:ilvl="0" w:tplc="1ED06514">
      <w:start w:val="3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9B1B76"/>
    <w:multiLevelType w:val="hybridMultilevel"/>
    <w:tmpl w:val="44B061D6"/>
    <w:lvl w:ilvl="0" w:tplc="63F2B0B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1679D0"/>
    <w:multiLevelType w:val="hybridMultilevel"/>
    <w:tmpl w:val="EAE87D1E"/>
    <w:lvl w:ilvl="0" w:tplc="57385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82787A"/>
    <w:multiLevelType w:val="hybridMultilevel"/>
    <w:tmpl w:val="BBE2678A"/>
    <w:lvl w:ilvl="0" w:tplc="97FAB94A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46B42B7A"/>
    <w:multiLevelType w:val="hybridMultilevel"/>
    <w:tmpl w:val="08DEB1C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6A9774A7"/>
    <w:multiLevelType w:val="hybridMultilevel"/>
    <w:tmpl w:val="9F48F942"/>
    <w:lvl w:ilvl="0" w:tplc="B6F8BF9A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3111E58"/>
    <w:multiLevelType w:val="hybridMultilevel"/>
    <w:tmpl w:val="EAF414B0"/>
    <w:lvl w:ilvl="0" w:tplc="FDF8C6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CE1E3D"/>
    <w:multiLevelType w:val="hybridMultilevel"/>
    <w:tmpl w:val="79B200C4"/>
    <w:lvl w:ilvl="0" w:tplc="1B5CD94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0"/>
  </w:num>
  <w:num w:numId="8">
    <w:abstractNumId w:val="10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70"/>
    <w:rsid w:val="00035F52"/>
    <w:rsid w:val="000435C0"/>
    <w:rsid w:val="00055152"/>
    <w:rsid w:val="00056B7D"/>
    <w:rsid w:val="00060D8C"/>
    <w:rsid w:val="00087383"/>
    <w:rsid w:val="000B55C9"/>
    <w:rsid w:val="000B58CD"/>
    <w:rsid w:val="000C49CD"/>
    <w:rsid w:val="00144DAF"/>
    <w:rsid w:val="00171975"/>
    <w:rsid w:val="001D79BF"/>
    <w:rsid w:val="00211AFE"/>
    <w:rsid w:val="0025436A"/>
    <w:rsid w:val="00262482"/>
    <w:rsid w:val="002D4A80"/>
    <w:rsid w:val="003B4224"/>
    <w:rsid w:val="00423849"/>
    <w:rsid w:val="005453C2"/>
    <w:rsid w:val="0060764B"/>
    <w:rsid w:val="006665D7"/>
    <w:rsid w:val="006B7504"/>
    <w:rsid w:val="006E0987"/>
    <w:rsid w:val="00710670"/>
    <w:rsid w:val="007424C8"/>
    <w:rsid w:val="007525E4"/>
    <w:rsid w:val="00755844"/>
    <w:rsid w:val="0078019C"/>
    <w:rsid w:val="007F0250"/>
    <w:rsid w:val="007F3EC2"/>
    <w:rsid w:val="0082130B"/>
    <w:rsid w:val="008860BF"/>
    <w:rsid w:val="008A7385"/>
    <w:rsid w:val="00A1337A"/>
    <w:rsid w:val="00AF0320"/>
    <w:rsid w:val="00B245F4"/>
    <w:rsid w:val="00B464F4"/>
    <w:rsid w:val="00B97EE1"/>
    <w:rsid w:val="00C05901"/>
    <w:rsid w:val="00C917C1"/>
    <w:rsid w:val="00CA35D2"/>
    <w:rsid w:val="00D42D64"/>
    <w:rsid w:val="00D50D65"/>
    <w:rsid w:val="00D61116"/>
    <w:rsid w:val="00DB3E18"/>
    <w:rsid w:val="00DF3FA5"/>
    <w:rsid w:val="00E03AD2"/>
    <w:rsid w:val="00E125FE"/>
    <w:rsid w:val="00E95E9A"/>
    <w:rsid w:val="00EB3242"/>
    <w:rsid w:val="00EB67F5"/>
    <w:rsid w:val="00EF37A8"/>
    <w:rsid w:val="00F269D3"/>
    <w:rsid w:val="00F5305F"/>
    <w:rsid w:val="00F5637D"/>
    <w:rsid w:val="00F71580"/>
    <w:rsid w:val="00F808F1"/>
    <w:rsid w:val="00FA1752"/>
    <w:rsid w:val="00FA558E"/>
    <w:rsid w:val="00FD25E0"/>
    <w:rsid w:val="00FF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1A6673-33F5-49B4-BBF9-8378508B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670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3">
    <w:name w:val="heading 3"/>
    <w:basedOn w:val="a"/>
    <w:next w:val="a0"/>
    <w:link w:val="30"/>
    <w:unhideWhenUsed/>
    <w:qFormat/>
    <w:rsid w:val="003B4224"/>
    <w:pPr>
      <w:spacing w:before="240" w:after="240" w:line="240" w:lineRule="auto"/>
      <w:textAlignment w:val="auto"/>
      <w:outlineLvl w:val="2"/>
    </w:pPr>
    <w:rPr>
      <w:rFonts w:ascii="細明體" w:eastAsia="細明體" w:hAnsi="Arial" w:cs="新細明體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710670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5">
    <w:name w:val="清單段落 字元"/>
    <w:link w:val="a4"/>
    <w:uiPriority w:val="34"/>
    <w:rsid w:val="00710670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3B4224"/>
    <w:rPr>
      <w:rFonts w:ascii="細明體" w:eastAsia="細明體" w:hAnsi="Arial" w:cs="新細明體"/>
      <w:b/>
      <w:kern w:val="0"/>
      <w:sz w:val="36"/>
      <w:szCs w:val="20"/>
    </w:rPr>
  </w:style>
  <w:style w:type="paragraph" w:styleId="aa">
    <w:name w:val="Body Text Indent"/>
    <w:basedOn w:val="a"/>
    <w:link w:val="ab"/>
    <w:unhideWhenUsed/>
    <w:rsid w:val="003B4224"/>
    <w:pPr>
      <w:ind w:left="720"/>
      <w:jc w:val="both"/>
      <w:textAlignment w:val="auto"/>
    </w:pPr>
    <w:rPr>
      <w:rFonts w:ascii="華康細圓體" w:eastAsia="華康細圓體"/>
      <w:sz w:val="20"/>
    </w:rPr>
  </w:style>
  <w:style w:type="character" w:customStyle="1" w:styleId="ab">
    <w:name w:val="本文縮排 字元"/>
    <w:basedOn w:val="a1"/>
    <w:link w:val="aa"/>
    <w:rsid w:val="003B4224"/>
    <w:rPr>
      <w:rFonts w:ascii="華康細圓體" w:eastAsia="華康細圓體" w:hAnsi="Times New Roman" w:cs="Times New Roman"/>
      <w:kern w:val="0"/>
      <w:sz w:val="20"/>
      <w:szCs w:val="20"/>
    </w:rPr>
  </w:style>
  <w:style w:type="paragraph" w:styleId="a0">
    <w:name w:val="Normal Indent"/>
    <w:basedOn w:val="a"/>
    <w:uiPriority w:val="99"/>
    <w:semiHidden/>
    <w:unhideWhenUsed/>
    <w:rsid w:val="003B4224"/>
    <w:pPr>
      <w:ind w:leftChars="200" w:left="480"/>
    </w:pPr>
  </w:style>
  <w:style w:type="character" w:styleId="ac">
    <w:name w:val="Placeholder Text"/>
    <w:basedOn w:val="a1"/>
    <w:uiPriority w:val="99"/>
    <w:semiHidden/>
    <w:rsid w:val="000C49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21</cp:revision>
  <dcterms:created xsi:type="dcterms:W3CDTF">2020-11-26T06:43:00Z</dcterms:created>
  <dcterms:modified xsi:type="dcterms:W3CDTF">2021-02-22T05:48:00Z</dcterms:modified>
</cp:coreProperties>
</file>